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4A4B1" w14:textId="7F4F9EF7" w:rsidR="008E7EE0" w:rsidRPr="001A2AE5" w:rsidRDefault="001A2AE5" w:rsidP="00F679A8">
      <w:pPr>
        <w:spacing w:line="233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AE5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44706A6D" w14:textId="77777777" w:rsidR="002C3329" w:rsidRPr="002C3329" w:rsidRDefault="00260E44" w:rsidP="002C3329">
      <w:pPr>
        <w:spacing w:line="233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AE5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76CCD" w:rsidRPr="001A2AE5">
        <w:rPr>
          <w:rFonts w:ascii="Times New Roman" w:hAnsi="Times New Roman" w:cs="Times New Roman"/>
          <w:b/>
          <w:bCs/>
          <w:sz w:val="24"/>
          <w:szCs w:val="24"/>
        </w:rPr>
        <w:t xml:space="preserve">а участие в </w:t>
      </w:r>
      <w:r w:rsidR="002C3329" w:rsidRPr="002C3329">
        <w:rPr>
          <w:rFonts w:ascii="Times New Roman" w:hAnsi="Times New Roman" w:cs="Times New Roman"/>
          <w:b/>
          <w:bCs/>
          <w:sz w:val="24"/>
          <w:szCs w:val="24"/>
        </w:rPr>
        <w:t>Международной научно-практической конференции</w:t>
      </w:r>
    </w:p>
    <w:p w14:paraId="69DBCBDF" w14:textId="364DF144" w:rsidR="002C3329" w:rsidRDefault="002C3329" w:rsidP="002C3329">
      <w:pPr>
        <w:spacing w:line="233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329">
        <w:rPr>
          <w:rFonts w:ascii="Times New Roman" w:hAnsi="Times New Roman" w:cs="Times New Roman"/>
          <w:b/>
          <w:bCs/>
          <w:sz w:val="24"/>
          <w:szCs w:val="24"/>
        </w:rPr>
        <w:t>«Стратегия развития экономики Беларуси: вызовы,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3329">
        <w:rPr>
          <w:rFonts w:ascii="Times New Roman" w:hAnsi="Times New Roman" w:cs="Times New Roman"/>
          <w:b/>
          <w:bCs/>
          <w:sz w:val="24"/>
          <w:szCs w:val="24"/>
        </w:rPr>
        <w:t>инструменты и перспективы»</w:t>
      </w:r>
    </w:p>
    <w:p w14:paraId="4FD87C6C" w14:textId="45E5CE94" w:rsidR="00CF6789" w:rsidRDefault="002C3329" w:rsidP="00BE234B">
      <w:pPr>
        <w:spacing w:line="233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12–13 ноября</w:t>
      </w:r>
      <w:r w:rsidR="00576CCD" w:rsidRPr="001A2AE5">
        <w:rPr>
          <w:rFonts w:ascii="Times New Roman" w:hAnsi="Times New Roman" w:cs="Times New Roman"/>
          <w:b/>
          <w:bCs/>
          <w:sz w:val="24"/>
          <w:szCs w:val="24"/>
        </w:rPr>
        <w:t xml:space="preserve"> 2026 г.</w:t>
      </w:r>
      <w:r w:rsidR="00BE234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76CCD" w:rsidRPr="001A2AE5">
        <w:rPr>
          <w:rFonts w:ascii="Times New Roman" w:hAnsi="Times New Roman" w:cs="Times New Roman"/>
          <w:b/>
          <w:bCs/>
          <w:sz w:val="24"/>
          <w:szCs w:val="24"/>
        </w:rPr>
        <w:t>г. Минск, Республика Беларусь</w:t>
      </w:r>
      <w:r w:rsidR="00BE234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32E074" w14:textId="77777777" w:rsidR="00BE234B" w:rsidRPr="00C65758" w:rsidRDefault="00BE234B" w:rsidP="00BE234B">
      <w:pPr>
        <w:spacing w:line="233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1843"/>
        <w:gridCol w:w="708"/>
        <w:gridCol w:w="2694"/>
        <w:gridCol w:w="695"/>
        <w:gridCol w:w="7"/>
      </w:tblGrid>
      <w:tr w:rsidR="005D448F" w14:paraId="1821035E" w14:textId="77777777" w:rsidTr="00F6507D">
        <w:trPr>
          <w:trHeight w:val="397"/>
        </w:trPr>
        <w:tc>
          <w:tcPr>
            <w:tcW w:w="9628" w:type="dxa"/>
            <w:gridSpan w:val="8"/>
            <w:vAlign w:val="center"/>
          </w:tcPr>
          <w:p w14:paraId="4EE73D21" w14:textId="60357157" w:rsidR="005D448F" w:rsidRDefault="005D448F" w:rsidP="005D448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2481706"/>
            <w:r w:rsidRPr="00B856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Автор 1</w:t>
            </w:r>
          </w:p>
        </w:tc>
      </w:tr>
      <w:tr w:rsidR="00260E44" w14:paraId="56B4F3CC" w14:textId="77777777" w:rsidTr="00472421">
        <w:trPr>
          <w:trHeight w:val="340"/>
        </w:trPr>
        <w:tc>
          <w:tcPr>
            <w:tcW w:w="2972" w:type="dxa"/>
            <w:gridSpan w:val="2"/>
            <w:vAlign w:val="center"/>
          </w:tcPr>
          <w:p w14:paraId="1F14B4E0" w14:textId="7CADFD56" w:rsidR="001A2AE5" w:rsidRPr="00F679A8" w:rsidRDefault="004D4076" w:rsidP="004D4076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ФИО </w:t>
            </w:r>
            <w:r w:rsidR="001A2A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6656" w:type="dxa"/>
            <w:gridSpan w:val="6"/>
            <w:vAlign w:val="center"/>
          </w:tcPr>
          <w:p w14:paraId="786BB2BD" w14:textId="77777777" w:rsidR="00260E44" w:rsidRDefault="00260E44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44" w14:paraId="00E4BF51" w14:textId="77777777" w:rsidTr="00472421">
        <w:trPr>
          <w:trHeight w:val="340"/>
        </w:trPr>
        <w:tc>
          <w:tcPr>
            <w:tcW w:w="2972" w:type="dxa"/>
            <w:gridSpan w:val="2"/>
            <w:vAlign w:val="center"/>
          </w:tcPr>
          <w:p w14:paraId="76F9ABC1" w14:textId="581C9D26" w:rsidR="00260E44" w:rsidRPr="00F679A8" w:rsidRDefault="00CA4625" w:rsidP="0008222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Ученая степень</w:t>
            </w:r>
          </w:p>
        </w:tc>
        <w:tc>
          <w:tcPr>
            <w:tcW w:w="6656" w:type="dxa"/>
            <w:gridSpan w:val="6"/>
            <w:vAlign w:val="center"/>
          </w:tcPr>
          <w:p w14:paraId="633EF25D" w14:textId="77777777" w:rsidR="00260E44" w:rsidRDefault="00260E44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44" w14:paraId="165AA8D3" w14:textId="77777777" w:rsidTr="00472421">
        <w:trPr>
          <w:trHeight w:val="340"/>
        </w:trPr>
        <w:tc>
          <w:tcPr>
            <w:tcW w:w="2972" w:type="dxa"/>
            <w:gridSpan w:val="2"/>
            <w:vAlign w:val="center"/>
          </w:tcPr>
          <w:p w14:paraId="628C3E9F" w14:textId="1F18B46F" w:rsidR="00260E44" w:rsidRPr="00F679A8" w:rsidRDefault="00CA4625" w:rsidP="0008222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Ученое звание</w:t>
            </w:r>
          </w:p>
        </w:tc>
        <w:tc>
          <w:tcPr>
            <w:tcW w:w="6656" w:type="dxa"/>
            <w:gridSpan w:val="6"/>
            <w:vAlign w:val="center"/>
          </w:tcPr>
          <w:p w14:paraId="394B3C72" w14:textId="77777777" w:rsidR="00260E44" w:rsidRDefault="00260E44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44" w14:paraId="5F7B99FD" w14:textId="77777777" w:rsidTr="00472421">
        <w:trPr>
          <w:trHeight w:val="340"/>
        </w:trPr>
        <w:tc>
          <w:tcPr>
            <w:tcW w:w="2972" w:type="dxa"/>
            <w:gridSpan w:val="2"/>
            <w:vAlign w:val="center"/>
          </w:tcPr>
          <w:p w14:paraId="72D2878F" w14:textId="77777777" w:rsidR="00260E44" w:rsidRDefault="00CA4625" w:rsidP="0008222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работы</w:t>
            </w:r>
          </w:p>
          <w:p w14:paraId="2F0B5E1A" w14:textId="648136AD" w:rsidR="00727804" w:rsidRPr="00F679A8" w:rsidRDefault="00727804" w:rsidP="0008222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(название по уставу</w:t>
            </w:r>
            <w:r w:rsidR="00851B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полное и сокращенное)</w:t>
            </w:r>
          </w:p>
        </w:tc>
        <w:tc>
          <w:tcPr>
            <w:tcW w:w="6656" w:type="dxa"/>
            <w:gridSpan w:val="6"/>
          </w:tcPr>
          <w:p w14:paraId="6225CECE" w14:textId="61B0F713" w:rsidR="00260E44" w:rsidRDefault="00260E44" w:rsidP="00B856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44" w14:paraId="61A87B98" w14:textId="77777777" w:rsidTr="00472421">
        <w:trPr>
          <w:trHeight w:val="340"/>
        </w:trPr>
        <w:tc>
          <w:tcPr>
            <w:tcW w:w="2972" w:type="dxa"/>
            <w:gridSpan w:val="2"/>
            <w:vAlign w:val="center"/>
          </w:tcPr>
          <w:p w14:paraId="23CF60FE" w14:textId="53724B4F" w:rsidR="00260E44" w:rsidRPr="00F679A8" w:rsidRDefault="00CA4625" w:rsidP="0008222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Город, страна</w:t>
            </w:r>
          </w:p>
        </w:tc>
        <w:tc>
          <w:tcPr>
            <w:tcW w:w="6656" w:type="dxa"/>
            <w:gridSpan w:val="6"/>
            <w:vAlign w:val="center"/>
          </w:tcPr>
          <w:p w14:paraId="65C8C132" w14:textId="5D0374B5" w:rsidR="00260E44" w:rsidRDefault="00260E44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44" w14:paraId="77EEDE76" w14:textId="77777777" w:rsidTr="00472421">
        <w:trPr>
          <w:trHeight w:val="340"/>
        </w:trPr>
        <w:tc>
          <w:tcPr>
            <w:tcW w:w="2972" w:type="dxa"/>
            <w:gridSpan w:val="2"/>
            <w:vAlign w:val="center"/>
          </w:tcPr>
          <w:p w14:paraId="179A6DA8" w14:textId="24DBB75A" w:rsidR="00CA4625" w:rsidRPr="00F679A8" w:rsidRDefault="00CA4625" w:rsidP="0008222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Контактный телефон</w:t>
            </w:r>
          </w:p>
        </w:tc>
        <w:tc>
          <w:tcPr>
            <w:tcW w:w="6656" w:type="dxa"/>
            <w:gridSpan w:val="6"/>
            <w:vAlign w:val="center"/>
          </w:tcPr>
          <w:p w14:paraId="1A6D8E0A" w14:textId="0DC50D87" w:rsidR="00260E44" w:rsidRDefault="00260E44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44" w14:paraId="790132CE" w14:textId="77777777" w:rsidTr="00472421">
        <w:trPr>
          <w:trHeight w:val="340"/>
        </w:trPr>
        <w:tc>
          <w:tcPr>
            <w:tcW w:w="2972" w:type="dxa"/>
            <w:gridSpan w:val="2"/>
            <w:vAlign w:val="center"/>
          </w:tcPr>
          <w:p w14:paraId="21D943FD" w14:textId="57A3BBE1" w:rsidR="00260E44" w:rsidRPr="00F679A8" w:rsidRDefault="00CA4625" w:rsidP="0008222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56" w:type="dxa"/>
            <w:gridSpan w:val="6"/>
            <w:vAlign w:val="center"/>
          </w:tcPr>
          <w:p w14:paraId="271202C6" w14:textId="77777777" w:rsidR="00260E44" w:rsidRDefault="00260E44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E" w14:paraId="677B56FC" w14:textId="77777777" w:rsidTr="00472421">
        <w:trPr>
          <w:gridAfter w:val="1"/>
          <w:wAfter w:w="7" w:type="dxa"/>
          <w:trHeight w:val="284"/>
        </w:trPr>
        <w:tc>
          <w:tcPr>
            <w:tcW w:w="2972" w:type="dxa"/>
            <w:gridSpan w:val="2"/>
            <w:vAlign w:val="center"/>
          </w:tcPr>
          <w:p w14:paraId="0ED2B473" w14:textId="67E482EB" w:rsidR="001C176E" w:rsidRPr="00F861D9" w:rsidRDefault="001C176E" w:rsidP="00082221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" w:name="_Hlk226554544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участия (выбрать)</w:t>
            </w:r>
          </w:p>
        </w:tc>
        <w:tc>
          <w:tcPr>
            <w:tcW w:w="709" w:type="dxa"/>
            <w:vAlign w:val="center"/>
          </w:tcPr>
          <w:p w14:paraId="3278073F" w14:textId="77777777" w:rsidR="001C176E" w:rsidRDefault="001C176E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BACCCF" w14:textId="40B7E52F" w:rsidR="001C176E" w:rsidRDefault="001C176E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vAlign w:val="center"/>
          </w:tcPr>
          <w:p w14:paraId="365001A2" w14:textId="77777777" w:rsidR="001C176E" w:rsidRDefault="001C176E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44616563" w14:textId="2C142B63" w:rsidR="001C176E" w:rsidRPr="001A4096" w:rsidRDefault="00123D30" w:rsidP="00DF09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176E">
              <w:rPr>
                <w:rFonts w:ascii="Times New Roman" w:hAnsi="Times New Roman" w:cs="Times New Roman"/>
                <w:sz w:val="24"/>
                <w:szCs w:val="24"/>
              </w:rPr>
              <w:t>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2421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публикация)</w:t>
            </w:r>
          </w:p>
        </w:tc>
      </w:tr>
      <w:bookmarkEnd w:id="0"/>
      <w:bookmarkEnd w:id="1"/>
      <w:tr w:rsidR="005D448F" w14:paraId="5A4E0727" w14:textId="77777777" w:rsidTr="00F6507D">
        <w:trPr>
          <w:trHeight w:val="397"/>
        </w:trPr>
        <w:tc>
          <w:tcPr>
            <w:tcW w:w="9628" w:type="dxa"/>
            <w:gridSpan w:val="8"/>
            <w:vAlign w:val="center"/>
          </w:tcPr>
          <w:p w14:paraId="526DD33F" w14:textId="23C50995" w:rsidR="005D448F" w:rsidRDefault="005D448F" w:rsidP="00F650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Автор 2</w:t>
            </w:r>
          </w:p>
        </w:tc>
      </w:tr>
      <w:tr w:rsidR="00054319" w14:paraId="221BDE4D" w14:textId="77777777" w:rsidTr="00472421">
        <w:trPr>
          <w:trHeight w:val="340"/>
        </w:trPr>
        <w:tc>
          <w:tcPr>
            <w:tcW w:w="2972" w:type="dxa"/>
            <w:gridSpan w:val="2"/>
          </w:tcPr>
          <w:p w14:paraId="7E755940" w14:textId="033227DB" w:rsidR="00D37872" w:rsidRPr="00F679A8" w:rsidRDefault="004D4076" w:rsidP="004D4076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ФИО </w:t>
            </w:r>
            <w:r w:rsidR="00D378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6656" w:type="dxa"/>
            <w:gridSpan w:val="6"/>
          </w:tcPr>
          <w:p w14:paraId="76EDF6A4" w14:textId="77777777" w:rsidR="00054319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319" w14:paraId="123A29AE" w14:textId="77777777" w:rsidTr="00472421">
        <w:trPr>
          <w:trHeight w:val="340"/>
        </w:trPr>
        <w:tc>
          <w:tcPr>
            <w:tcW w:w="2972" w:type="dxa"/>
            <w:gridSpan w:val="2"/>
          </w:tcPr>
          <w:p w14:paraId="222BF908" w14:textId="77777777" w:rsidR="00054319" w:rsidRPr="00F679A8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Ученая степень</w:t>
            </w:r>
          </w:p>
        </w:tc>
        <w:tc>
          <w:tcPr>
            <w:tcW w:w="6656" w:type="dxa"/>
            <w:gridSpan w:val="6"/>
          </w:tcPr>
          <w:p w14:paraId="0BFD5F35" w14:textId="77777777" w:rsidR="00054319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319" w14:paraId="793B3F85" w14:textId="77777777" w:rsidTr="00472421">
        <w:trPr>
          <w:trHeight w:val="340"/>
        </w:trPr>
        <w:tc>
          <w:tcPr>
            <w:tcW w:w="2972" w:type="dxa"/>
            <w:gridSpan w:val="2"/>
          </w:tcPr>
          <w:p w14:paraId="5C5DBF3E" w14:textId="77777777" w:rsidR="00054319" w:rsidRPr="00F679A8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Ученое звание</w:t>
            </w:r>
          </w:p>
        </w:tc>
        <w:tc>
          <w:tcPr>
            <w:tcW w:w="6656" w:type="dxa"/>
            <w:gridSpan w:val="6"/>
          </w:tcPr>
          <w:p w14:paraId="137E8EDC" w14:textId="77777777" w:rsidR="00054319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319" w14:paraId="5C0E3D78" w14:textId="77777777" w:rsidTr="00472421">
        <w:trPr>
          <w:trHeight w:val="340"/>
        </w:trPr>
        <w:tc>
          <w:tcPr>
            <w:tcW w:w="2972" w:type="dxa"/>
            <w:gridSpan w:val="2"/>
          </w:tcPr>
          <w:p w14:paraId="491EFD49" w14:textId="77777777" w:rsidR="00BD057C" w:rsidRDefault="00BD057C" w:rsidP="00BD057C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работы</w:t>
            </w:r>
          </w:p>
          <w:p w14:paraId="7100DAF5" w14:textId="44E7BB60" w:rsidR="00054319" w:rsidRPr="00F679A8" w:rsidRDefault="00BD057C" w:rsidP="00BD057C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(название по уставу, полное и сокращенное)</w:t>
            </w:r>
          </w:p>
        </w:tc>
        <w:tc>
          <w:tcPr>
            <w:tcW w:w="6656" w:type="dxa"/>
            <w:gridSpan w:val="6"/>
          </w:tcPr>
          <w:p w14:paraId="48DCDCC5" w14:textId="66B451E3" w:rsidR="00054319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319" w14:paraId="6EA3AEEA" w14:textId="77777777" w:rsidTr="00472421">
        <w:trPr>
          <w:trHeight w:val="340"/>
        </w:trPr>
        <w:tc>
          <w:tcPr>
            <w:tcW w:w="2972" w:type="dxa"/>
            <w:gridSpan w:val="2"/>
          </w:tcPr>
          <w:p w14:paraId="2958FE82" w14:textId="77777777" w:rsidR="00054319" w:rsidRPr="00F679A8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Город, страна</w:t>
            </w:r>
          </w:p>
        </w:tc>
        <w:tc>
          <w:tcPr>
            <w:tcW w:w="6656" w:type="dxa"/>
            <w:gridSpan w:val="6"/>
          </w:tcPr>
          <w:p w14:paraId="562899DE" w14:textId="2EB6666E" w:rsidR="00054319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319" w14:paraId="6674288B" w14:textId="77777777" w:rsidTr="00472421">
        <w:trPr>
          <w:trHeight w:val="340"/>
        </w:trPr>
        <w:tc>
          <w:tcPr>
            <w:tcW w:w="2972" w:type="dxa"/>
            <w:gridSpan w:val="2"/>
          </w:tcPr>
          <w:p w14:paraId="187A3BF9" w14:textId="77777777" w:rsidR="00054319" w:rsidRPr="00F679A8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Контактный телефон</w:t>
            </w:r>
          </w:p>
        </w:tc>
        <w:tc>
          <w:tcPr>
            <w:tcW w:w="6656" w:type="dxa"/>
            <w:gridSpan w:val="6"/>
          </w:tcPr>
          <w:p w14:paraId="245B87C4" w14:textId="77777777" w:rsidR="00054319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319" w14:paraId="0A452D67" w14:textId="77777777" w:rsidTr="00472421">
        <w:trPr>
          <w:trHeight w:val="340"/>
        </w:trPr>
        <w:tc>
          <w:tcPr>
            <w:tcW w:w="2972" w:type="dxa"/>
            <w:gridSpan w:val="2"/>
          </w:tcPr>
          <w:p w14:paraId="11443B22" w14:textId="77777777" w:rsidR="00054319" w:rsidRPr="00F679A8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679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56" w:type="dxa"/>
            <w:gridSpan w:val="6"/>
          </w:tcPr>
          <w:p w14:paraId="019D4AA4" w14:textId="77777777" w:rsidR="00054319" w:rsidRDefault="00054319" w:rsidP="004743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6E" w14:paraId="3834746C" w14:textId="77777777" w:rsidTr="00472421">
        <w:trPr>
          <w:gridAfter w:val="1"/>
          <w:wAfter w:w="7" w:type="dxa"/>
          <w:trHeight w:val="284"/>
        </w:trPr>
        <w:tc>
          <w:tcPr>
            <w:tcW w:w="2972" w:type="dxa"/>
            <w:gridSpan w:val="2"/>
            <w:vAlign w:val="center"/>
          </w:tcPr>
          <w:p w14:paraId="68D238E1" w14:textId="77777777" w:rsidR="001C176E" w:rsidRPr="00F861D9" w:rsidRDefault="001C176E" w:rsidP="0047721A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 участия (выбрать)</w:t>
            </w:r>
          </w:p>
        </w:tc>
        <w:tc>
          <w:tcPr>
            <w:tcW w:w="709" w:type="dxa"/>
            <w:vAlign w:val="center"/>
          </w:tcPr>
          <w:p w14:paraId="63DCED66" w14:textId="77777777" w:rsidR="001C176E" w:rsidRDefault="001C176E" w:rsidP="004772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8C3DD8" w14:textId="77777777" w:rsidR="001C176E" w:rsidRDefault="001C176E" w:rsidP="004772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vAlign w:val="center"/>
          </w:tcPr>
          <w:p w14:paraId="782D4E7F" w14:textId="77777777" w:rsidR="001C176E" w:rsidRDefault="001C176E" w:rsidP="004772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7D2965D4" w14:textId="1CD1448B" w:rsidR="001C176E" w:rsidRPr="001A4096" w:rsidRDefault="00123D30" w:rsidP="004772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176E">
              <w:rPr>
                <w:rFonts w:ascii="Times New Roman" w:hAnsi="Times New Roman" w:cs="Times New Roman"/>
                <w:sz w:val="24"/>
                <w:szCs w:val="24"/>
              </w:rPr>
              <w:t>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2421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публикация)</w:t>
            </w:r>
          </w:p>
        </w:tc>
      </w:tr>
      <w:tr w:rsidR="00C24BFA" w14:paraId="7922E4D6" w14:textId="77777777" w:rsidTr="001678F0">
        <w:trPr>
          <w:trHeight w:val="397"/>
        </w:trPr>
        <w:tc>
          <w:tcPr>
            <w:tcW w:w="9628" w:type="dxa"/>
            <w:gridSpan w:val="8"/>
            <w:vAlign w:val="center"/>
          </w:tcPr>
          <w:p w14:paraId="626288B1" w14:textId="3EE71B46" w:rsidR="00C24BFA" w:rsidRPr="00D525F1" w:rsidRDefault="00C24BFA" w:rsidP="001678F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FA" w14:paraId="7A988636" w14:textId="77777777" w:rsidTr="00B8561B">
        <w:trPr>
          <w:trHeight w:val="1134"/>
        </w:trPr>
        <w:tc>
          <w:tcPr>
            <w:tcW w:w="9628" w:type="dxa"/>
            <w:gridSpan w:val="8"/>
          </w:tcPr>
          <w:p w14:paraId="613CF539" w14:textId="70C8C0CD" w:rsidR="00B8561B" w:rsidRPr="00B8561B" w:rsidRDefault="00F6507D" w:rsidP="0047430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56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Название статьи: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F09A3" w14:paraId="3DD50F3E" w14:textId="77777777" w:rsidTr="0060590A">
        <w:trPr>
          <w:trHeight w:val="340"/>
        </w:trPr>
        <w:tc>
          <w:tcPr>
            <w:tcW w:w="9628" w:type="dxa"/>
            <w:gridSpan w:val="8"/>
            <w:vAlign w:val="center"/>
          </w:tcPr>
          <w:p w14:paraId="18CE3BE0" w14:textId="61A5DB24" w:rsidR="00DF09A3" w:rsidRPr="00B8561B" w:rsidRDefault="00DF09A3" w:rsidP="00F679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8561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Научное направление работы конференции</w:t>
            </w:r>
            <w:r w:rsidR="001678F0" w:rsidRPr="00B8561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(секция)</w:t>
            </w:r>
          </w:p>
          <w:p w14:paraId="2B49808B" w14:textId="0AB072C9" w:rsidR="00DF09A3" w:rsidRDefault="00DF09A3" w:rsidP="00F679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(выбрать </w:t>
            </w:r>
            <w:r w:rsidR="009D7C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одно </w:t>
            </w:r>
            <w:r w:rsidRPr="00082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 списка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ниже</w:t>
            </w:r>
            <w:r w:rsidR="00280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отметить справа</w:t>
            </w:r>
            <w:r w:rsidRPr="000822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C129E" w14:paraId="77881183" w14:textId="77777777" w:rsidTr="0060590A">
        <w:trPr>
          <w:trHeight w:val="340"/>
        </w:trPr>
        <w:tc>
          <w:tcPr>
            <w:tcW w:w="562" w:type="dxa"/>
            <w:vAlign w:val="center"/>
          </w:tcPr>
          <w:p w14:paraId="023A6847" w14:textId="6FBD1F46" w:rsidR="00BC129E" w:rsidRPr="00C65758" w:rsidRDefault="00BC129E" w:rsidP="007957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gridSpan w:val="5"/>
            <w:vAlign w:val="center"/>
          </w:tcPr>
          <w:p w14:paraId="03808DDD" w14:textId="67D0B392" w:rsidR="00BC129E" w:rsidRPr="00023B2C" w:rsidRDefault="00BE234B" w:rsidP="006672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Инновационная и инвестиционная политика в цифровую эпоху</w:t>
            </w:r>
          </w:p>
        </w:tc>
        <w:tc>
          <w:tcPr>
            <w:tcW w:w="702" w:type="dxa"/>
            <w:gridSpan w:val="2"/>
            <w:vAlign w:val="center"/>
          </w:tcPr>
          <w:p w14:paraId="791D63BC" w14:textId="31B4E34B" w:rsidR="00BC129E" w:rsidRPr="00C65758" w:rsidRDefault="00BC129E" w:rsidP="00C65758">
            <w:pPr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29E" w14:paraId="2B26D409" w14:textId="77777777" w:rsidTr="0060590A">
        <w:trPr>
          <w:trHeight w:val="340"/>
        </w:trPr>
        <w:tc>
          <w:tcPr>
            <w:tcW w:w="562" w:type="dxa"/>
            <w:vAlign w:val="center"/>
          </w:tcPr>
          <w:p w14:paraId="5EC9F120" w14:textId="4565BF5C" w:rsidR="00BC129E" w:rsidRPr="00C65758" w:rsidRDefault="00BC129E" w:rsidP="002D5B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gridSpan w:val="5"/>
            <w:vAlign w:val="center"/>
          </w:tcPr>
          <w:p w14:paraId="65A0E827" w14:textId="3A32F2B5" w:rsidR="00BC129E" w:rsidRPr="00023B2C" w:rsidRDefault="00BE234B" w:rsidP="006672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Внешнеэкономическая политика в аспекте обеспечения национальной безопасности</w:t>
            </w:r>
          </w:p>
        </w:tc>
        <w:tc>
          <w:tcPr>
            <w:tcW w:w="702" w:type="dxa"/>
            <w:gridSpan w:val="2"/>
            <w:vAlign w:val="center"/>
          </w:tcPr>
          <w:p w14:paraId="2BA67016" w14:textId="3005B296" w:rsidR="00BC129E" w:rsidRPr="00C65758" w:rsidRDefault="00BC129E" w:rsidP="00C657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9E" w14:paraId="1732C76E" w14:textId="77777777" w:rsidTr="0060590A">
        <w:trPr>
          <w:trHeight w:val="340"/>
        </w:trPr>
        <w:tc>
          <w:tcPr>
            <w:tcW w:w="562" w:type="dxa"/>
            <w:vAlign w:val="center"/>
          </w:tcPr>
          <w:p w14:paraId="4675162B" w14:textId="6B6AFADF" w:rsidR="00BC129E" w:rsidRPr="00C65758" w:rsidRDefault="00BC129E" w:rsidP="002D5B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gridSpan w:val="5"/>
            <w:vAlign w:val="center"/>
          </w:tcPr>
          <w:p w14:paraId="755BC0D3" w14:textId="0C71F869" w:rsidR="00BC129E" w:rsidRPr="00296904" w:rsidRDefault="00BE234B" w:rsidP="00667283">
            <w:pPr>
              <w:ind w:firstLine="0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2969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Макроэкономическое регулирование в белорусской институциональной системе</w:t>
            </w:r>
          </w:p>
        </w:tc>
        <w:tc>
          <w:tcPr>
            <w:tcW w:w="702" w:type="dxa"/>
            <w:gridSpan w:val="2"/>
            <w:vAlign w:val="center"/>
          </w:tcPr>
          <w:p w14:paraId="5DCCDC78" w14:textId="6AB67963" w:rsidR="00BC129E" w:rsidRPr="00C65758" w:rsidRDefault="00BC129E" w:rsidP="00C657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9E" w14:paraId="2843AF3B" w14:textId="77777777" w:rsidTr="0060590A">
        <w:trPr>
          <w:trHeight w:val="340"/>
        </w:trPr>
        <w:tc>
          <w:tcPr>
            <w:tcW w:w="562" w:type="dxa"/>
            <w:vAlign w:val="center"/>
          </w:tcPr>
          <w:p w14:paraId="1AEFE5CC" w14:textId="02271DAC" w:rsidR="00BC129E" w:rsidRPr="00C65758" w:rsidRDefault="00BC129E" w:rsidP="002D5B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gridSpan w:val="5"/>
            <w:vAlign w:val="center"/>
          </w:tcPr>
          <w:p w14:paraId="2F043A22" w14:textId="09FB2C95" w:rsidR="00BC129E" w:rsidRPr="00023B2C" w:rsidRDefault="00BE234B" w:rsidP="006672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Социальные и экологические проблемы экономического развития</w:t>
            </w:r>
          </w:p>
        </w:tc>
        <w:tc>
          <w:tcPr>
            <w:tcW w:w="702" w:type="dxa"/>
            <w:gridSpan w:val="2"/>
            <w:vAlign w:val="center"/>
          </w:tcPr>
          <w:p w14:paraId="6D9FD88E" w14:textId="67A48EB9" w:rsidR="00BC129E" w:rsidRPr="00C65758" w:rsidRDefault="00BC129E" w:rsidP="00C657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9E" w14:paraId="65CD7548" w14:textId="77777777" w:rsidTr="0060590A">
        <w:trPr>
          <w:trHeight w:val="340"/>
        </w:trPr>
        <w:tc>
          <w:tcPr>
            <w:tcW w:w="562" w:type="dxa"/>
            <w:vAlign w:val="center"/>
          </w:tcPr>
          <w:p w14:paraId="733E0863" w14:textId="31AA0F40" w:rsidR="00BC129E" w:rsidRPr="00C65758" w:rsidRDefault="00BC129E" w:rsidP="002D5B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gridSpan w:val="5"/>
            <w:vAlign w:val="center"/>
          </w:tcPr>
          <w:p w14:paraId="264BEDA3" w14:textId="4D44666A" w:rsidR="00BC129E" w:rsidRPr="00023B2C" w:rsidRDefault="00BE234B" w:rsidP="006672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Развитие бизнес-среды в условиях современны</w:t>
            </w:r>
            <w:bookmarkStart w:id="2" w:name="_GoBack"/>
            <w:bookmarkEnd w:id="2"/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х вызовов и угроз</w:t>
            </w:r>
          </w:p>
        </w:tc>
        <w:tc>
          <w:tcPr>
            <w:tcW w:w="702" w:type="dxa"/>
            <w:gridSpan w:val="2"/>
            <w:vAlign w:val="center"/>
          </w:tcPr>
          <w:p w14:paraId="5C3B30D6" w14:textId="5F965BC8" w:rsidR="00BC129E" w:rsidRPr="00C65758" w:rsidRDefault="00BC129E" w:rsidP="00C657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9E" w14:paraId="5344150D" w14:textId="77777777" w:rsidTr="0060590A">
        <w:trPr>
          <w:trHeight w:val="340"/>
        </w:trPr>
        <w:tc>
          <w:tcPr>
            <w:tcW w:w="562" w:type="dxa"/>
            <w:vAlign w:val="center"/>
          </w:tcPr>
          <w:p w14:paraId="120191FF" w14:textId="6417D3D4" w:rsidR="00BC129E" w:rsidRPr="00C65758" w:rsidRDefault="00BC129E" w:rsidP="002D5B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gridSpan w:val="5"/>
            <w:vAlign w:val="center"/>
          </w:tcPr>
          <w:p w14:paraId="2B1CAA9A" w14:textId="79443633" w:rsidR="00BC129E" w:rsidRPr="00023B2C" w:rsidRDefault="00BE234B" w:rsidP="006672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Состояние и перспективы развития сферы услуг</w:t>
            </w:r>
          </w:p>
        </w:tc>
        <w:tc>
          <w:tcPr>
            <w:tcW w:w="702" w:type="dxa"/>
            <w:gridSpan w:val="2"/>
            <w:vAlign w:val="center"/>
          </w:tcPr>
          <w:p w14:paraId="166F9F6F" w14:textId="5F431229" w:rsidR="00BC129E" w:rsidRPr="00C65758" w:rsidRDefault="00BC129E" w:rsidP="00C657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9E" w14:paraId="46AFFB11" w14:textId="77777777" w:rsidTr="0060590A">
        <w:trPr>
          <w:trHeight w:val="340"/>
        </w:trPr>
        <w:tc>
          <w:tcPr>
            <w:tcW w:w="562" w:type="dxa"/>
            <w:vAlign w:val="center"/>
          </w:tcPr>
          <w:p w14:paraId="4A4940B4" w14:textId="01266B19" w:rsidR="00BC129E" w:rsidRPr="00C65758" w:rsidRDefault="00BC129E" w:rsidP="002D5BF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gridSpan w:val="5"/>
            <w:vAlign w:val="center"/>
          </w:tcPr>
          <w:p w14:paraId="3B04686C" w14:textId="18BB2774" w:rsidR="00BC129E" w:rsidRPr="006F61F4" w:rsidRDefault="00BE234B" w:rsidP="0066728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234B">
              <w:rPr>
                <w:rFonts w:ascii="Times New Roman" w:hAnsi="Times New Roman" w:cs="Times New Roman"/>
                <w:sz w:val="24"/>
                <w:szCs w:val="24"/>
              </w:rPr>
              <w:t>Развитие правотворчества и правоприменения в новых геоэкономических условиях</w:t>
            </w:r>
          </w:p>
        </w:tc>
        <w:tc>
          <w:tcPr>
            <w:tcW w:w="702" w:type="dxa"/>
            <w:gridSpan w:val="2"/>
            <w:vAlign w:val="center"/>
          </w:tcPr>
          <w:p w14:paraId="473E9391" w14:textId="3B86BCC3" w:rsidR="00BC129E" w:rsidRPr="00C65758" w:rsidRDefault="00BC129E" w:rsidP="00C65758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104B5" w:rsidRPr="000F0AAF" w14:paraId="6B9DBD8D" w14:textId="77777777" w:rsidTr="00646B26">
        <w:trPr>
          <w:trHeight w:val="397"/>
        </w:trPr>
        <w:tc>
          <w:tcPr>
            <w:tcW w:w="9628" w:type="dxa"/>
            <w:gridSpan w:val="8"/>
          </w:tcPr>
          <w:p w14:paraId="1CE08011" w14:textId="259D5D86" w:rsidR="000F0AAF" w:rsidRPr="000F0AAF" w:rsidRDefault="000F0AAF" w:rsidP="00261E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62" w14:paraId="2E5A6433" w14:textId="77777777" w:rsidTr="003F2DAD">
        <w:trPr>
          <w:trHeight w:val="340"/>
        </w:trPr>
        <w:tc>
          <w:tcPr>
            <w:tcW w:w="9628" w:type="dxa"/>
            <w:gridSpan w:val="8"/>
            <w:tcBorders>
              <w:bottom w:val="single" w:sz="4" w:space="0" w:color="auto"/>
            </w:tcBorders>
            <w:vAlign w:val="center"/>
          </w:tcPr>
          <w:p w14:paraId="77B32333" w14:textId="5B65EB0D" w:rsidR="00537D62" w:rsidRPr="005B37B3" w:rsidRDefault="00537D62" w:rsidP="00C24BF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F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Подтверждаю</w:t>
            </w:r>
            <w:r w:rsidR="005D448F" w:rsidRPr="00C24BF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(-ем)</w:t>
            </w:r>
            <w:r w:rsidRPr="00C24BFA">
              <w:rPr>
                <w:rFonts w:ascii="Times New Roman" w:hAnsi="Times New Roman" w:cs="Times New Roman"/>
                <w:sz w:val="23"/>
                <w:szCs w:val="23"/>
              </w:rPr>
              <w:t>, что материалы не содержат</w:t>
            </w:r>
            <w:r w:rsidR="00C24BF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24BFA">
              <w:rPr>
                <w:rFonts w:ascii="Times New Roman" w:hAnsi="Times New Roman" w:cs="Times New Roman"/>
                <w:sz w:val="23"/>
                <w:szCs w:val="23"/>
              </w:rPr>
              <w:t>информации ограниченного распространения</w:t>
            </w:r>
          </w:p>
        </w:tc>
      </w:tr>
      <w:tr w:rsidR="00537D62" w:rsidRPr="00C24BFA" w14:paraId="54C0BD1A" w14:textId="77777777" w:rsidTr="003F2DAD">
        <w:trPr>
          <w:trHeight w:val="340"/>
        </w:trPr>
        <w:tc>
          <w:tcPr>
            <w:tcW w:w="9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CD5" w14:textId="43ADE062" w:rsidR="00537D62" w:rsidRPr="00C24BFA" w:rsidRDefault="00537D62" w:rsidP="00537D62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4BF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Даю</w:t>
            </w:r>
            <w:r w:rsidR="005D448F" w:rsidRPr="00C24BF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(-</w:t>
            </w:r>
            <w:proofErr w:type="spellStart"/>
            <w:r w:rsidR="005D448F" w:rsidRPr="00C24BF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ём</w:t>
            </w:r>
            <w:proofErr w:type="spellEnd"/>
            <w:r w:rsidR="005D448F" w:rsidRPr="00C24BF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)</w:t>
            </w:r>
            <w:r w:rsidRPr="00C24BFA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 согласие</w:t>
            </w:r>
            <w:r w:rsidRPr="00C24BFA">
              <w:rPr>
                <w:rFonts w:ascii="Times New Roman" w:hAnsi="Times New Roman" w:cs="Times New Roman"/>
                <w:sz w:val="23"/>
                <w:szCs w:val="23"/>
              </w:rPr>
              <w:t xml:space="preserve"> на использование персональных данных</w:t>
            </w:r>
          </w:p>
        </w:tc>
      </w:tr>
    </w:tbl>
    <w:p w14:paraId="3F3B4F38" w14:textId="77777777" w:rsidR="00260E44" w:rsidRPr="00F679A8" w:rsidRDefault="00260E44" w:rsidP="00BE234B">
      <w:pPr>
        <w:ind w:firstLine="0"/>
        <w:rPr>
          <w:rFonts w:ascii="Times New Roman" w:hAnsi="Times New Roman" w:cs="Times New Roman"/>
          <w:sz w:val="18"/>
          <w:szCs w:val="18"/>
        </w:rPr>
      </w:pPr>
    </w:p>
    <w:sectPr w:rsidR="00260E44" w:rsidRPr="00F679A8" w:rsidSect="00FE35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5A"/>
    <w:rsid w:val="00023B2C"/>
    <w:rsid w:val="00054319"/>
    <w:rsid w:val="00082221"/>
    <w:rsid w:val="000F0AAF"/>
    <w:rsid w:val="001131D5"/>
    <w:rsid w:val="00123D30"/>
    <w:rsid w:val="001678F0"/>
    <w:rsid w:val="001818C6"/>
    <w:rsid w:val="001A2AE5"/>
    <w:rsid w:val="001A4096"/>
    <w:rsid w:val="001C176E"/>
    <w:rsid w:val="002063E0"/>
    <w:rsid w:val="00260E44"/>
    <w:rsid w:val="00261EEA"/>
    <w:rsid w:val="00280788"/>
    <w:rsid w:val="00296904"/>
    <w:rsid w:val="002C3329"/>
    <w:rsid w:val="002D5BF9"/>
    <w:rsid w:val="003F2DAD"/>
    <w:rsid w:val="00443469"/>
    <w:rsid w:val="00472421"/>
    <w:rsid w:val="004D4076"/>
    <w:rsid w:val="00537D62"/>
    <w:rsid w:val="00576CCD"/>
    <w:rsid w:val="005B37B3"/>
    <w:rsid w:val="005D448F"/>
    <w:rsid w:val="0060590A"/>
    <w:rsid w:val="00646B26"/>
    <w:rsid w:val="00667283"/>
    <w:rsid w:val="006F61F4"/>
    <w:rsid w:val="006F6D95"/>
    <w:rsid w:val="006F71D6"/>
    <w:rsid w:val="00727804"/>
    <w:rsid w:val="00795788"/>
    <w:rsid w:val="007D33F4"/>
    <w:rsid w:val="00851BBA"/>
    <w:rsid w:val="00891A37"/>
    <w:rsid w:val="008E7EE0"/>
    <w:rsid w:val="0095304B"/>
    <w:rsid w:val="009D7CF5"/>
    <w:rsid w:val="00A032E2"/>
    <w:rsid w:val="00A5225F"/>
    <w:rsid w:val="00A6273B"/>
    <w:rsid w:val="00A70AEF"/>
    <w:rsid w:val="00AE569B"/>
    <w:rsid w:val="00B32D20"/>
    <w:rsid w:val="00B67B98"/>
    <w:rsid w:val="00B8561B"/>
    <w:rsid w:val="00BC129E"/>
    <w:rsid w:val="00BD057C"/>
    <w:rsid w:val="00BE234B"/>
    <w:rsid w:val="00C104B5"/>
    <w:rsid w:val="00C24BFA"/>
    <w:rsid w:val="00C65758"/>
    <w:rsid w:val="00C87FDE"/>
    <w:rsid w:val="00CA4625"/>
    <w:rsid w:val="00CA7271"/>
    <w:rsid w:val="00CA7374"/>
    <w:rsid w:val="00CB1EF9"/>
    <w:rsid w:val="00CE065A"/>
    <w:rsid w:val="00CF6789"/>
    <w:rsid w:val="00D37872"/>
    <w:rsid w:val="00D525F1"/>
    <w:rsid w:val="00DE4595"/>
    <w:rsid w:val="00DF09A3"/>
    <w:rsid w:val="00E54863"/>
    <w:rsid w:val="00EB2A30"/>
    <w:rsid w:val="00F6507D"/>
    <w:rsid w:val="00F679A8"/>
    <w:rsid w:val="00F861D9"/>
    <w:rsid w:val="00FD3220"/>
    <w:rsid w:val="00FE35AD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29AC"/>
  <w15:chartTrackingRefBased/>
  <w15:docId w15:val="{5CA30EFE-BB6B-4CB9-BE84-E77ACB38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2026-06-09T07:11:00Z</dcterms:created>
  <dcterms:modified xsi:type="dcterms:W3CDTF">2026-06-12T09:17:00Z</dcterms:modified>
</cp:coreProperties>
</file>